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7E3" w:rsidRDefault="00F257E3" w:rsidP="00F257E3">
      <w:pPr>
        <w:pStyle w:val="1"/>
        <w:spacing w:before="66"/>
        <w:ind w:left="0" w:right="1659"/>
        <w:jc w:val="left"/>
      </w:pPr>
    </w:p>
    <w:p w:rsidR="00F257E3" w:rsidRDefault="00F257E3" w:rsidP="00F257E3">
      <w:pPr>
        <w:pStyle w:val="a5"/>
        <w:spacing w:before="1"/>
        <w:rPr>
          <w:b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8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232" w:firstLine="5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 w:line="244" w:lineRule="auto"/>
              <w:ind w:left="175" w:firstLine="2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Скв</w:t>
            </w:r>
            <w:proofErr w:type="spellEnd"/>
            <w:r>
              <w:rPr>
                <w:b/>
                <w:spacing w:val="-4"/>
                <w:sz w:val="24"/>
              </w:rPr>
              <w:t>. тема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487" w:right="14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2074" w:right="20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260" w:hanging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Кол-во часов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Сроки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203" w:hanging="87"/>
              <w:rPr>
                <w:b/>
                <w:sz w:val="24"/>
              </w:rPr>
            </w:pPr>
            <w:proofErr w:type="gramStart"/>
            <w:r>
              <w:rPr>
                <w:b/>
                <w:spacing w:val="-2"/>
                <w:sz w:val="24"/>
              </w:rPr>
              <w:t xml:space="preserve">Приме- </w:t>
            </w:r>
            <w:proofErr w:type="spellStart"/>
            <w:r>
              <w:rPr>
                <w:b/>
                <w:spacing w:val="-2"/>
                <w:sz w:val="24"/>
              </w:rPr>
              <w:t>чание</w:t>
            </w:r>
            <w:proofErr w:type="spellEnd"/>
            <w:proofErr w:type="gramEnd"/>
          </w:p>
        </w:tc>
      </w:tr>
      <w:tr w:rsid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exact"/>
              <w:ind w:left="3802" w:right="3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ІІІ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четверть</w:t>
            </w:r>
          </w:p>
        </w:tc>
      </w:tr>
      <w:tr w:rsidR="00F257E3" w:rsidRP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exact"/>
              <w:ind w:left="3804" w:right="37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взаимное</w:t>
            </w:r>
            <w:r>
              <w:rPr>
                <w:b/>
                <w:spacing w:val="-2"/>
                <w:sz w:val="24"/>
              </w:rPr>
              <w:t xml:space="preserve"> расположение</w:t>
            </w:r>
          </w:p>
        </w:tc>
      </w:tr>
      <w:tr w:rsidR="00F257E3" w:rsidTr="00F257E3">
        <w:trPr>
          <w:trHeight w:val="110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spacing w:before="9"/>
              <w:rPr>
                <w:b/>
                <w:sz w:val="25"/>
              </w:rPr>
            </w:pPr>
          </w:p>
          <w:p w:rsidR="00F257E3" w:rsidRDefault="00F257E3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/>
              <w:ind w:left="1379" w:right="138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дух!»,</w:t>
            </w:r>
          </w:p>
          <w:p w:rsidR="00F257E3" w:rsidRDefault="00F257E3">
            <w:pPr>
              <w:pStyle w:val="TableParagraph"/>
              <w:spacing w:before="7"/>
              <w:ind w:left="1379" w:right="138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«Традиции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фольклор»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многоугольников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2.3.1.1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(прямой, острый, тупой); определять существенные признаки прямоугольника, квадрата, прямоугольного </w:t>
            </w:r>
            <w:r>
              <w:rPr>
                <w:spacing w:val="-2"/>
                <w:sz w:val="24"/>
              </w:rPr>
              <w:t>треугольника.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2"/>
              </w:numPr>
              <w:tabs>
                <w:tab w:val="left" w:pos="831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(прямой, острый, тупой); определять существенные признаки прямоугольника, квадрата, прямоугольного </w:t>
            </w:r>
            <w:r>
              <w:rPr>
                <w:spacing w:val="-2"/>
                <w:sz w:val="24"/>
              </w:rPr>
              <w:t>треугольника;</w:t>
            </w:r>
          </w:p>
          <w:p w:rsidR="00F257E3" w:rsidRDefault="00F257E3">
            <w:pPr>
              <w:pStyle w:val="TableParagraph"/>
              <w:numPr>
                <w:ilvl w:val="3"/>
                <w:numId w:val="2"/>
              </w:numPr>
              <w:tabs>
                <w:tab w:val="left" w:pos="831"/>
              </w:tabs>
              <w:spacing w:line="257" w:lineRule="exact"/>
              <w:ind w:left="830" w:hanging="72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8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многоугольников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4"/>
              </w:numPr>
              <w:tabs>
                <w:tab w:val="left" w:pos="831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(прямой, острый, тупой); определять существенные признаки прямоугольника, квадрата, прямоугольного </w:t>
            </w:r>
            <w:r>
              <w:rPr>
                <w:spacing w:val="-2"/>
                <w:sz w:val="24"/>
              </w:rPr>
              <w:t>треугольника;</w:t>
            </w:r>
          </w:p>
          <w:p w:rsidR="00F257E3" w:rsidRDefault="00F257E3">
            <w:pPr>
              <w:pStyle w:val="TableParagraph"/>
              <w:numPr>
                <w:ilvl w:val="3"/>
                <w:numId w:val="4"/>
              </w:numPr>
              <w:tabs>
                <w:tab w:val="left" w:pos="831"/>
              </w:tabs>
              <w:spacing w:line="257" w:lineRule="exact"/>
              <w:ind w:left="830" w:hanging="72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многоугольники.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10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фигур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before="1"/>
              <w:ind w:right="374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геометрические фигуры на точечной бумаге, следуя инструкции о позиции, направлении и движении;</w:t>
            </w:r>
          </w:p>
          <w:p w:rsidR="00F257E3" w:rsidRDefault="00F257E3">
            <w:pPr>
              <w:pStyle w:val="TableParagraph"/>
              <w:numPr>
                <w:ilvl w:val="3"/>
                <w:numId w:val="6"/>
              </w:numPr>
              <w:tabs>
                <w:tab w:val="left" w:pos="831"/>
              </w:tabs>
              <w:spacing w:line="257" w:lineRule="exact"/>
              <w:ind w:left="830" w:hanging="721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угол.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8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315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геометрические фигуры на точечной бумаге, следуя инструкции о позиции, направлении и движении;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2.4.3.2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заданной закономерности, находить нарушение.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060" w:right="740" w:bottom="740" w:left="900" w:header="0" w:footer="544" w:gutter="0"/>
          <w:pgNumType w:start="3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19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№9. 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взаимное </w:t>
            </w:r>
            <w:r>
              <w:rPr>
                <w:spacing w:val="-2"/>
                <w:sz w:val="24"/>
              </w:rPr>
              <w:t>расположение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2.3.1.1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(прямой, острый, тупой)/ определять существенные признаки прямоугольника, квадрата, прямоугольного </w:t>
            </w:r>
            <w:r>
              <w:rPr>
                <w:spacing w:val="-2"/>
                <w:sz w:val="24"/>
              </w:rPr>
              <w:t>треугольника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геометрические фигуры на точечной бумаге, следуя инструкции о позиции, направлении и движении.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exact"/>
              <w:ind w:left="3804" w:right="37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Умножение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деление.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F257E3" w:rsidTr="00F257E3">
        <w:trPr>
          <w:trHeight w:val="110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spacing w:before="9"/>
              <w:rPr>
                <w:b/>
                <w:sz w:val="25"/>
              </w:rPr>
            </w:pPr>
          </w:p>
          <w:p w:rsidR="00F257E3" w:rsidRDefault="00F257E3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/>
              <w:ind w:left="1772" w:right="17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дух!»,</w:t>
            </w:r>
          </w:p>
          <w:p w:rsidR="00F257E3" w:rsidRDefault="00F257E3">
            <w:pPr>
              <w:pStyle w:val="TableParagraph"/>
              <w:spacing w:before="7"/>
              <w:ind w:left="1772" w:right="17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«Традиции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фольклор»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множеств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одинаковым количеством элементов. Умножение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2.1.1.5 – считать в прямом и обратном порядке числовыми группами по 3, 4, 5 до 50; различать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четные/нечетные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деление группы предметов на 6, 7, 8, 9 равных частей.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2.1.2.1 – понимать умножение как сложение одинаковых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разбиение объектов по содержанию, на равные части.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>Разбиение множеств на части с одинаковым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 равные части. Деление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2.1.1.5 – считать в прямом и обратном порядке числовыми группами по 3, 4, 5 до 50; различать четные/нечетные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равных </w:t>
            </w:r>
            <w:r>
              <w:rPr>
                <w:spacing w:val="-2"/>
                <w:sz w:val="24"/>
              </w:rPr>
              <w:t>частей.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Компоненты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2.1.2.1 – понимать умножение как сложение одинаковых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разбиение объектов по содержанию, на равные части.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2.1.2.1 – понимать умножение как сложение одинаковых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разбиение объектов по содержанию, на равные части.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действия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2.1.2.1 – понимать умножение как сложение одинаковых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слагаемых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разбиение объектов по содержанию, на равные части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1462"/>
              <w:rPr>
                <w:sz w:val="24"/>
              </w:rPr>
            </w:pPr>
            <w:r>
              <w:rPr>
                <w:sz w:val="24"/>
              </w:rPr>
              <w:t>Умножение и деление – взаимообратные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2.1.2.2 – понимать, что умножение и деление – взаимообратные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зависимость 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2.1.2.4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 умножения на 2; 3; 4; 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5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2.1.2.4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 умножения на 2; 3; 4; 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2.1.2.4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 умножения на 2; 3; 4; 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2.1.2.4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таблицу умножения на 2; 3; 4; 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5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09" w:right="315"/>
              <w:rPr>
                <w:sz w:val="24"/>
              </w:rPr>
            </w:pPr>
            <w:r>
              <w:rPr>
                <w:sz w:val="24"/>
              </w:rPr>
              <w:t>Монеты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бумажные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деньги. Операции с деньгами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2.1.3.6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купюры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200 </w:t>
            </w:r>
            <w:proofErr w:type="spellStart"/>
            <w:r>
              <w:rPr>
                <w:sz w:val="24"/>
              </w:rPr>
              <w:t>тг</w:t>
            </w:r>
            <w:proofErr w:type="spellEnd"/>
            <w:r>
              <w:rPr>
                <w:sz w:val="24"/>
              </w:rPr>
              <w:t xml:space="preserve">, 500 </w:t>
            </w:r>
            <w:proofErr w:type="spellStart"/>
            <w:r>
              <w:rPr>
                <w:sz w:val="24"/>
              </w:rPr>
              <w:t>тг</w:t>
            </w:r>
            <w:proofErr w:type="spellEnd"/>
            <w:r>
              <w:rPr>
                <w:sz w:val="24"/>
              </w:rPr>
              <w:t xml:space="preserve"> и производить различные операции с ними.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9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1036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№10. 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2.1.2.2 – понимать, что умножение и деление – взаимообратные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 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действий;</w:t>
            </w:r>
          </w:p>
          <w:p w:rsidR="00F257E3" w:rsidRDefault="00F257E3">
            <w:pPr>
              <w:pStyle w:val="TableParagraph"/>
              <w:spacing w:line="270" w:lineRule="atLeast"/>
              <w:ind w:left="110" w:right="219"/>
              <w:rPr>
                <w:sz w:val="24"/>
              </w:rPr>
            </w:pPr>
            <w:r>
              <w:rPr>
                <w:sz w:val="24"/>
              </w:rPr>
              <w:t>2.5.1.3 – анализировать и решать задачи на: нахождение суммы одинаковых; деление по содержанию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 обратные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4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5" w:lineRule="exact"/>
              <w:ind w:left="3804" w:right="3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С.Числовые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буквенные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выражения.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Задачи</w:t>
            </w:r>
          </w:p>
        </w:tc>
      </w:tr>
      <w:tr w:rsidR="00F257E3" w:rsidTr="00F257E3">
        <w:trPr>
          <w:trHeight w:val="59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F257E3" w:rsidRDefault="00F257E3">
            <w:pPr>
              <w:pStyle w:val="TableParagraph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/>
              <w:ind w:left="661" w:right="66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«В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здоровом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здоровый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дух!»,</w:t>
            </w:r>
          </w:p>
          <w:p w:rsidR="00F257E3" w:rsidRDefault="00F257E3">
            <w:pPr>
              <w:pStyle w:val="TableParagraph"/>
              <w:spacing w:before="7"/>
              <w:ind w:left="661" w:right="66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«Традиции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фольклор»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257E3" w:rsidRDefault="00F257E3">
            <w:pPr>
              <w:pStyle w:val="TableParagraph"/>
              <w:spacing w:before="22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выражениях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3" w:line="235" w:lineRule="auto"/>
              <w:ind w:left="110"/>
              <w:rPr>
                <w:sz w:val="24"/>
              </w:rPr>
            </w:pPr>
            <w:r>
              <w:rPr>
                <w:sz w:val="24"/>
              </w:rPr>
              <w:t>2.2.1.2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два действия при заданном значении буквы.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2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 w:right="219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 распознавать числовые и буквенные </w:t>
            </w:r>
            <w:r>
              <w:rPr>
                <w:spacing w:val="-2"/>
                <w:sz w:val="24"/>
              </w:rPr>
              <w:t>выражения/равенства.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287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Буквенные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2.2.1.1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читать,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распознавать числовые и буквенные </w:t>
            </w:r>
            <w:r>
              <w:rPr>
                <w:spacing w:val="-2"/>
                <w:sz w:val="24"/>
              </w:rPr>
              <w:t>выражения/равенства.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умножения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2.2.1.3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буквенного равенства свойства сложения и умножения:</w:t>
            </w:r>
          </w:p>
          <w:p w:rsidR="00F257E3" w:rsidRPr="00F257E3" w:rsidRDefault="00F257E3">
            <w:pPr>
              <w:pStyle w:val="TableParagraph"/>
              <w:ind w:left="110"/>
              <w:rPr>
                <w:i/>
                <w:sz w:val="24"/>
                <w:lang w:val="en-US"/>
              </w:rPr>
            </w:pPr>
            <w:r w:rsidRPr="00F257E3">
              <w:rPr>
                <w:i/>
                <w:sz w:val="24"/>
                <w:lang w:val="en-US"/>
              </w:rPr>
              <w:t>a</w:t>
            </w:r>
            <w:r w:rsidRPr="00F257E3">
              <w:rPr>
                <w:i/>
                <w:spacing w:val="-17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+</w:t>
            </w:r>
            <w:r w:rsidRPr="00F257E3">
              <w:rPr>
                <w:i/>
                <w:spacing w:val="-15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b</w:t>
            </w:r>
            <w:r w:rsidRPr="00F257E3">
              <w:rPr>
                <w:i/>
                <w:spacing w:val="-15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=</w:t>
            </w:r>
            <w:r w:rsidRPr="00F257E3">
              <w:rPr>
                <w:i/>
                <w:spacing w:val="-9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b</w:t>
            </w:r>
            <w:r w:rsidRPr="00F257E3">
              <w:rPr>
                <w:i/>
                <w:spacing w:val="-10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+</w:t>
            </w:r>
            <w:r w:rsidRPr="00F257E3">
              <w:rPr>
                <w:i/>
                <w:spacing w:val="-8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a,</w:t>
            </w:r>
            <w:r w:rsidRPr="00F257E3">
              <w:rPr>
                <w:i/>
                <w:spacing w:val="-6"/>
                <w:sz w:val="24"/>
                <w:lang w:val="en-US"/>
              </w:rPr>
              <w:t xml:space="preserve"> </w:t>
            </w:r>
            <w:r w:rsidRPr="00F257E3">
              <w:rPr>
                <w:sz w:val="24"/>
                <w:lang w:val="en-US"/>
              </w:rPr>
              <w:t>(</w:t>
            </w:r>
            <w:r w:rsidRPr="00F257E3">
              <w:rPr>
                <w:i/>
                <w:sz w:val="24"/>
                <w:lang w:val="en-US"/>
              </w:rPr>
              <w:t>a</w:t>
            </w:r>
            <w:r w:rsidRPr="00F257E3">
              <w:rPr>
                <w:i/>
                <w:spacing w:val="-20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+</w:t>
            </w:r>
            <w:r w:rsidRPr="00F257E3">
              <w:rPr>
                <w:i/>
                <w:spacing w:val="-18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b</w:t>
            </w:r>
            <w:r w:rsidRPr="00F257E3">
              <w:rPr>
                <w:sz w:val="24"/>
                <w:lang w:val="en-US"/>
              </w:rPr>
              <w:t>)</w:t>
            </w:r>
            <w:r w:rsidRPr="00F257E3">
              <w:rPr>
                <w:spacing w:val="-20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+</w:t>
            </w:r>
            <w:r w:rsidRPr="00F257E3">
              <w:rPr>
                <w:i/>
                <w:spacing w:val="-16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c=a+</w:t>
            </w:r>
            <w:r w:rsidRPr="00F257E3">
              <w:rPr>
                <w:sz w:val="24"/>
                <w:lang w:val="en-US"/>
              </w:rPr>
              <w:t>(</w:t>
            </w:r>
            <w:proofErr w:type="spellStart"/>
            <w:r w:rsidRPr="00F257E3">
              <w:rPr>
                <w:i/>
                <w:sz w:val="24"/>
                <w:lang w:val="en-US"/>
              </w:rPr>
              <w:t>b+c</w:t>
            </w:r>
            <w:proofErr w:type="spellEnd"/>
            <w:r w:rsidRPr="00F257E3">
              <w:rPr>
                <w:sz w:val="24"/>
                <w:lang w:val="en-US"/>
              </w:rPr>
              <w:t>),</w:t>
            </w:r>
            <w:r w:rsidRPr="00F257E3">
              <w:rPr>
                <w:spacing w:val="-20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ab</w:t>
            </w:r>
            <w:r w:rsidRPr="00F257E3">
              <w:rPr>
                <w:i/>
                <w:spacing w:val="-7"/>
                <w:sz w:val="24"/>
                <w:lang w:val="en-US"/>
              </w:rPr>
              <w:t xml:space="preserve"> </w:t>
            </w:r>
            <w:r w:rsidRPr="00F257E3">
              <w:rPr>
                <w:i/>
                <w:sz w:val="24"/>
                <w:lang w:val="en-US"/>
              </w:rPr>
              <w:t>=</w:t>
            </w:r>
            <w:r w:rsidRPr="00F257E3">
              <w:rPr>
                <w:i/>
                <w:spacing w:val="-7"/>
                <w:sz w:val="24"/>
                <w:lang w:val="en-US"/>
              </w:rPr>
              <w:t xml:space="preserve"> </w:t>
            </w:r>
            <w:proofErr w:type="spellStart"/>
            <w:r w:rsidRPr="00F257E3">
              <w:rPr>
                <w:i/>
                <w:spacing w:val="-5"/>
                <w:sz w:val="24"/>
                <w:lang w:val="en-US"/>
              </w:rPr>
              <w:t>ba</w:t>
            </w:r>
            <w:proofErr w:type="spellEnd"/>
            <w:r w:rsidRPr="00F257E3">
              <w:rPr>
                <w:i/>
                <w:spacing w:val="-5"/>
                <w:sz w:val="24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2.2.1.4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свойства умножения числа на 1, деления числа на 1:</w:t>
            </w:r>
          </w:p>
          <w:p w:rsidR="00F257E3" w:rsidRDefault="00F257E3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a ∙ </w:t>
            </w:r>
            <w:r>
              <w:rPr>
                <w:sz w:val="24"/>
              </w:rPr>
              <w:t xml:space="preserve">1 </w:t>
            </w:r>
            <w:r>
              <w:rPr>
                <w:i/>
                <w:sz w:val="24"/>
              </w:rPr>
              <w:t xml:space="preserve">= a, </w:t>
            </w:r>
            <w:proofErr w:type="gramStart"/>
            <w:r>
              <w:rPr>
                <w:i/>
                <w:sz w:val="24"/>
              </w:rPr>
              <w:t xml:space="preserve">a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1 </w:t>
            </w:r>
            <w:r>
              <w:rPr>
                <w:i/>
                <w:sz w:val="24"/>
              </w:rPr>
              <w:t xml:space="preserve">= </w:t>
            </w:r>
            <w:r>
              <w:rPr>
                <w:i/>
                <w:spacing w:val="-5"/>
                <w:sz w:val="24"/>
              </w:rPr>
              <w:t>a.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256"/>
              <w:rPr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Простейшие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Неравенства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2.2.2.1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подходящие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для неравенств вида </w:t>
            </w:r>
            <w:r>
              <w:rPr>
                <w:i/>
                <w:sz w:val="24"/>
              </w:rPr>
              <w:t xml:space="preserve">х </w:t>
            </w:r>
            <w:proofErr w:type="gramStart"/>
            <w:r>
              <w:rPr>
                <w:i/>
                <w:sz w:val="24"/>
              </w:rPr>
              <w:t xml:space="preserve">&lt; 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х &gt; </w:t>
            </w:r>
            <w:r>
              <w:rPr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8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структуры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 w:right="64"/>
              <w:rPr>
                <w:sz w:val="24"/>
              </w:rPr>
            </w:pPr>
            <w:r>
              <w:rPr>
                <w:sz w:val="24"/>
              </w:rPr>
              <w:t>2.2.2.2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деление, уравнения сложной структуры вида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(25– 6)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38, (24 – 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– 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8, </w:t>
            </w:r>
            <w:r>
              <w:rPr>
                <w:i/>
                <w:sz w:val="24"/>
              </w:rPr>
              <w:t>а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20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315"/>
              <w:rPr>
                <w:sz w:val="24"/>
              </w:rPr>
            </w:pPr>
            <w:r>
              <w:rPr>
                <w:sz w:val="24"/>
              </w:rPr>
              <w:t>Самостоятельная работа №11. 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выражения. Уравнения. Задачи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2.2.1.2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два действия при заданном значении буквы;</w:t>
            </w:r>
          </w:p>
          <w:p w:rsidR="00F257E3" w:rsidRDefault="00F257E3">
            <w:pPr>
              <w:pStyle w:val="TableParagraph"/>
              <w:ind w:left="110" w:right="64"/>
              <w:rPr>
                <w:sz w:val="24"/>
              </w:rPr>
            </w:pPr>
            <w:r>
              <w:rPr>
                <w:sz w:val="24"/>
              </w:rPr>
              <w:t>2.2.2.2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умножение и деления; уравнения сложной структуры вида</w:t>
            </w:r>
          </w:p>
          <w:p w:rsidR="00F257E3" w:rsidRDefault="00F257E3">
            <w:pPr>
              <w:pStyle w:val="TableParagraph"/>
              <w:ind w:left="170"/>
              <w:rPr>
                <w:sz w:val="2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38; (24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8;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80;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2.5.1.7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(разные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увеличение/ уменьшение в несколько раз; кратное сравнение).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между </w:t>
            </w:r>
            <w:r>
              <w:rPr>
                <w:spacing w:val="-2"/>
                <w:sz w:val="24"/>
              </w:rPr>
              <w:t>величинами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2.5.1.2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 зависимость между величинами «цена»,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«количество»,</w:t>
            </w:r>
            <w:r>
              <w:rPr>
                <w:spacing w:val="-2"/>
                <w:sz w:val="24"/>
              </w:rPr>
              <w:t xml:space="preserve"> «стоимость».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уменьшение числа в несколько раз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 w:right="219"/>
              <w:rPr>
                <w:sz w:val="24"/>
              </w:rPr>
            </w:pPr>
            <w:r>
              <w:rPr>
                <w:sz w:val="24"/>
              </w:rPr>
              <w:t>2.5.1.4 – анализировать и решать задачи на увеличение/ уменьшение числа в несколько раз, 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 обратные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2"/>
                <w:sz w:val="24"/>
              </w:rPr>
              <w:t xml:space="preserve"> сравнение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 w:right="219"/>
              <w:rPr>
                <w:sz w:val="24"/>
              </w:rPr>
            </w:pPr>
            <w:r>
              <w:rPr>
                <w:sz w:val="24"/>
              </w:rPr>
              <w:t>2.5.1.4 – анализировать и решать задачи на увеличение/ уменьшение числа в несколько раз, 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 обратные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неизвестных компонентов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деления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2.5.1.5 – анализировать и решать задачи на 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в...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Задачи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нахождение неизвестных компонентов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деления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 w:right="219"/>
              <w:rPr>
                <w:sz w:val="24"/>
              </w:rPr>
            </w:pPr>
            <w:r>
              <w:rPr>
                <w:sz w:val="24"/>
              </w:rPr>
              <w:t>2.5.1.5 – анализировать и решать задачи на 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... </w:t>
            </w:r>
            <w:r>
              <w:rPr>
                <w:spacing w:val="-2"/>
                <w:sz w:val="24"/>
              </w:rPr>
              <w:t>раз».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165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 w:right="219"/>
              <w:rPr>
                <w:sz w:val="24"/>
              </w:rPr>
            </w:pPr>
            <w:r>
              <w:rPr>
                <w:sz w:val="24"/>
              </w:rPr>
              <w:t>2.5.1.5 – анализировать и решать задачи на 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F257E3" w:rsidRDefault="00F257E3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... </w:t>
            </w:r>
            <w:r>
              <w:rPr>
                <w:spacing w:val="-2"/>
                <w:sz w:val="24"/>
              </w:rPr>
              <w:t>раз».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вопросом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2.5.1.5 – анализировать и решать задачи на 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... </w:t>
            </w:r>
            <w:r>
              <w:rPr>
                <w:spacing w:val="-2"/>
                <w:sz w:val="24"/>
              </w:rPr>
              <w:t>раз».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2.5.1.7 – моделировать и решать задачи в 2 действия (разные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100.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2.5.1.7 – моделировать и решать задачи в 2 действия (разные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5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101.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2.5.1.7 – моделировать и решать задачи в 2 действия (разные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315"/>
              <w:rPr>
                <w:sz w:val="24"/>
              </w:rPr>
            </w:pPr>
            <w:r>
              <w:rPr>
                <w:sz w:val="24"/>
              </w:rPr>
              <w:t>Самостоятельная работа №12. Числовые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выражения. Уравнения. Задачи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2.5.1.5 – анализировать и решать задачи на нахождение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неизвестных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деления, составлять и решать обратные задачи, различать задачи в прямой и косвенной формах, связанные с отношениями «больше/меньше на...»,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... </w:t>
            </w:r>
            <w:r>
              <w:rPr>
                <w:spacing w:val="-2"/>
                <w:sz w:val="24"/>
              </w:rPr>
              <w:t>раз».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pacing w:val="-4"/>
                <w:sz w:val="24"/>
              </w:rPr>
              <w:t>103-</w:t>
            </w:r>
          </w:p>
          <w:p w:rsidR="00F257E3" w:rsidRDefault="00F257E3">
            <w:pPr>
              <w:pStyle w:val="TableParagraph"/>
              <w:ind w:left="227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2.3.2.1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отрезки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геометрические фигуры на точечной бумаге, следуя инструкции о позиции, направлении и движении;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2.1.1.5 – считать в </w:t>
            </w:r>
            <w:proofErr w:type="spellStart"/>
            <w:r>
              <w:rPr>
                <w:sz w:val="24"/>
              </w:rPr>
              <w:t>прямоми</w:t>
            </w:r>
            <w:proofErr w:type="spellEnd"/>
            <w:r>
              <w:rPr>
                <w:sz w:val="24"/>
              </w:rPr>
              <w:t xml:space="preserve"> обратном порядке числовыми группами по 3; 4; 5 до 50; различать четные/нечетные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деление группы предметов на 6; 7; 8; 9 равных частей;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2.1.2.2 – понимать, что умножение и деление – взаимообратные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зависимость 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2"/>
                <w:sz w:val="24"/>
              </w:rPr>
              <w:t xml:space="preserve"> действий;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RPr="00F257E3" w:rsidTr="00F257E3">
        <w:trPr>
          <w:trHeight w:val="193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0" w:lineRule="atLeast"/>
              <w:ind w:left="110" w:right="160"/>
              <w:rPr>
                <w:sz w:val="24"/>
              </w:rPr>
            </w:pPr>
            <w:r>
              <w:rPr>
                <w:sz w:val="24"/>
              </w:rPr>
              <w:t>2.2.1.1 – составлять, читать, записывать и распознавать числовые и буквенные выражения (произведения, частного)/ равенства и неравенства; 2.5.1.5**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 с прямыми и косвенными вопросами (связанные с отношениями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«больше/меньше в раз»), составлять и решать обратные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exact"/>
              <w:ind w:left="3803" w:right="3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IV</w:t>
            </w:r>
            <w:r>
              <w:rPr>
                <w:b/>
                <w:spacing w:val="-2"/>
                <w:sz w:val="24"/>
              </w:rPr>
              <w:t xml:space="preserve"> четверть</w:t>
            </w:r>
          </w:p>
        </w:tc>
      </w:tr>
      <w:tr w:rsidR="00F257E3" w:rsidRP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exact"/>
              <w:ind w:left="3804" w:right="37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Рациональные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вычислений</w:t>
            </w:r>
          </w:p>
        </w:tc>
      </w:tr>
      <w:tr w:rsidR="00F257E3" w:rsidTr="00F257E3">
        <w:trPr>
          <w:trHeight w:val="1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spacing w:before="9"/>
              <w:rPr>
                <w:b/>
                <w:sz w:val="25"/>
              </w:rPr>
            </w:pPr>
          </w:p>
          <w:p w:rsidR="00F257E3" w:rsidRDefault="00F257E3">
            <w:pPr>
              <w:pStyle w:val="TableParagraph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105.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/>
              <w:ind w:left="1194" w:right="119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«Окружающая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среда»,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«Путешествие»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два или три арифметических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переместительное,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сочетательное свойства сложения и переместительное свойство умножения для рационализации вычислений;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2.2.1.6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без скобок, содержащих два/три арифметических действия и определять порядок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106.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>Буквенные выражения, содержащие 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8"/>
              </w:numPr>
              <w:tabs>
                <w:tab w:val="left" w:pos="831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буквенные,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выражения со скобками и без них, содержащих более двух арифметических действий;</w:t>
            </w:r>
          </w:p>
          <w:p w:rsidR="00F257E3" w:rsidRDefault="00F257E3">
            <w:pPr>
              <w:pStyle w:val="TableParagraph"/>
              <w:numPr>
                <w:ilvl w:val="3"/>
                <w:numId w:val="8"/>
              </w:numPr>
              <w:tabs>
                <w:tab w:val="left" w:pos="831"/>
              </w:tabs>
              <w:spacing w:line="270" w:lineRule="atLeast"/>
              <w:ind w:right="143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без скобок, содержащих два/три арифметических действия и определять порядок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107.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два или три арифметических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10"/>
              </w:numPr>
              <w:tabs>
                <w:tab w:val="left" w:pos="831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буквенные,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выражения со скобками и без них, содержащих более двух арифметических действий;</w:t>
            </w:r>
          </w:p>
          <w:p w:rsidR="00F257E3" w:rsidRDefault="00F257E3">
            <w:pPr>
              <w:pStyle w:val="TableParagraph"/>
              <w:numPr>
                <w:ilvl w:val="3"/>
                <w:numId w:val="10"/>
              </w:numPr>
              <w:tabs>
                <w:tab w:val="left" w:pos="831"/>
              </w:tabs>
              <w:spacing w:line="270" w:lineRule="atLeast"/>
              <w:ind w:right="143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без скобок, содержащих два/три арифметических действия и определять порядок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буквенных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выражений, содержащих два или три арифметических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12"/>
              </w:numPr>
              <w:tabs>
                <w:tab w:val="left" w:pos="831"/>
              </w:tabs>
              <w:ind w:right="191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буквенные,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выражения со скобками и без них, содержащих более двух арифметических действий;</w:t>
            </w:r>
          </w:p>
          <w:p w:rsidR="00F257E3" w:rsidRDefault="00F257E3">
            <w:pPr>
              <w:pStyle w:val="TableParagraph"/>
              <w:numPr>
                <w:ilvl w:val="3"/>
                <w:numId w:val="12"/>
              </w:numPr>
              <w:tabs>
                <w:tab w:val="left" w:pos="831"/>
              </w:tabs>
              <w:spacing w:line="270" w:lineRule="atLeast"/>
              <w:ind w:right="143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без скобок, содержащих два/три арифметических действия и определять порядок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8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109.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Рациональные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вычисления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2.1.2.3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переместительное,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сочетательное свойства сложения и переместительное свойство умножения для рационализации вычислений.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65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110.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 работа №13. Рациональные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переместительное,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сочетательное свойства сложения и переместительное свойство умножения для рационализации вычислений;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2.2.1.6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без скобок, содержащих два/три арифметических действия и определять порядок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RPr="00F257E3" w:rsidTr="00F257E3">
        <w:trPr>
          <w:trHeight w:val="276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exact"/>
              <w:ind w:left="3804" w:right="37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решения</w:t>
            </w:r>
            <w:r>
              <w:rPr>
                <w:b/>
                <w:spacing w:val="-2"/>
                <w:sz w:val="24"/>
              </w:rPr>
              <w:t xml:space="preserve"> задач</w:t>
            </w:r>
          </w:p>
        </w:tc>
      </w:tr>
      <w:tr w:rsidR="00F257E3" w:rsidTr="00F257E3">
        <w:trPr>
          <w:trHeight w:val="193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b/>
                <w:sz w:val="26"/>
              </w:rPr>
            </w:pPr>
          </w:p>
          <w:p w:rsidR="00F257E3" w:rsidRDefault="00F257E3">
            <w:pPr>
              <w:pStyle w:val="TableParagraph"/>
              <w:spacing w:before="158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111.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/>
              <w:ind w:left="1187" w:right="119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«Окружающая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среда»,</w:t>
            </w:r>
            <w:r>
              <w:rPr>
                <w:b/>
                <w:i/>
                <w:spacing w:val="-2"/>
                <w:sz w:val="24"/>
              </w:rPr>
              <w:t xml:space="preserve"> «Путешествие»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27"/>
              <w:rPr>
                <w:sz w:val="24"/>
              </w:rPr>
            </w:pPr>
            <w:r>
              <w:rPr>
                <w:sz w:val="24"/>
              </w:rPr>
              <w:t>Решение задач на увеличение и уменьшение в несколько раз, разностное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кратное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2.5.1.4 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spacing w:line="270" w:lineRule="atLeast"/>
              <w:ind w:left="110" w:right="206"/>
              <w:jc w:val="both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 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виде числового выражения и отдельных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10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косвенным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вопросом на умножение и деление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14"/>
              </w:numPr>
              <w:tabs>
                <w:tab w:val="left" w:pos="831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14"/>
              </w:numPr>
              <w:tabs>
                <w:tab w:val="left" w:pos="831"/>
              </w:tabs>
              <w:ind w:right="34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косвенными вопросами (связанные с отношениями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раз»);</w:t>
            </w:r>
          </w:p>
          <w:p w:rsidR="00F257E3" w:rsidRDefault="00F257E3">
            <w:pPr>
              <w:pStyle w:val="TableParagraph"/>
              <w:spacing w:line="270" w:lineRule="atLeast"/>
              <w:ind w:left="110" w:right="206"/>
              <w:jc w:val="both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 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виде числового выражения и отдельных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113.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31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деление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16"/>
              </w:numPr>
              <w:tabs>
                <w:tab w:val="left" w:pos="831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16"/>
              </w:numPr>
              <w:tabs>
                <w:tab w:val="left" w:pos="831"/>
              </w:tabs>
              <w:ind w:right="34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косвенными вопросами (связанные с отношениями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раз»);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RPr="00F257E3" w:rsidTr="00F257E3">
        <w:trPr>
          <w:trHeight w:val="8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 w:right="236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действия в виде числового выражения; составных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виде числового выражения и отдельных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114.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18"/>
              </w:numPr>
              <w:tabs>
                <w:tab w:val="left" w:pos="831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18"/>
              </w:numPr>
              <w:tabs>
                <w:tab w:val="left" w:pos="831"/>
              </w:tabs>
              <w:ind w:right="34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косвенными вопросами (связанные с отношениями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раз»);</w:t>
            </w:r>
          </w:p>
          <w:p w:rsidR="00F257E3" w:rsidRDefault="00F257E3">
            <w:pPr>
              <w:pStyle w:val="TableParagraph"/>
              <w:spacing w:line="270" w:lineRule="atLeast"/>
              <w:ind w:left="110" w:right="236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действия в виде числового выражения; составных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виде числового выражения и отдельных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2" w:right="14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115 </w:t>
            </w:r>
            <w:r>
              <w:rPr>
                <w:spacing w:val="-10"/>
                <w:sz w:val="24"/>
              </w:rPr>
              <w:t>.</w:t>
            </w:r>
            <w:proofErr w:type="gramEnd"/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20"/>
              </w:numPr>
              <w:tabs>
                <w:tab w:val="left" w:pos="831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20"/>
              </w:numPr>
              <w:tabs>
                <w:tab w:val="left" w:pos="831"/>
              </w:tabs>
              <w:ind w:right="34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косвенными вопросами (связанные с отношениями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раз»);</w:t>
            </w:r>
          </w:p>
          <w:p w:rsidR="00F257E3" w:rsidRDefault="00F257E3">
            <w:pPr>
              <w:pStyle w:val="TableParagraph"/>
              <w:spacing w:line="270" w:lineRule="atLeast"/>
              <w:ind w:left="110" w:right="236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действия в виде числового выражения; составных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виде числового выражения и отдельных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6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116.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22"/>
              </w:numPr>
              <w:tabs>
                <w:tab w:val="left" w:pos="831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22"/>
              </w:numPr>
              <w:tabs>
                <w:tab w:val="left" w:pos="831"/>
              </w:tabs>
              <w:ind w:right="34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косвенными вопросами (связанные с отношениями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раз»);</w:t>
            </w:r>
          </w:p>
          <w:p w:rsidR="00F257E3" w:rsidRDefault="00F257E3">
            <w:pPr>
              <w:pStyle w:val="TableParagraph"/>
              <w:spacing w:line="270" w:lineRule="atLeast"/>
              <w:ind w:left="110" w:right="236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 действия в виде числового выражения; составных 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виде числового выражения и отдельных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276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117.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24"/>
              </w:numPr>
              <w:tabs>
                <w:tab w:val="left" w:pos="831"/>
              </w:tabs>
              <w:spacing w:before="1"/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 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24"/>
              </w:numPr>
              <w:tabs>
                <w:tab w:val="left" w:pos="831"/>
              </w:tabs>
              <w:spacing w:before="1"/>
              <w:ind w:right="34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косвенными вопросами (связанные с отношениями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раз»);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2.5.1.8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все 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составных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F257E3" w:rsidRDefault="00F257E3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виде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10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315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№14. Способы решения задач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10" w:right="219"/>
              <w:rPr>
                <w:sz w:val="24"/>
              </w:rPr>
            </w:pPr>
            <w:r>
              <w:rPr>
                <w:sz w:val="24"/>
              </w:rPr>
              <w:t>2.5.1.4 – анализировать и решать задачи на увеличение/уменьшение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RP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5" w:lineRule="exact"/>
              <w:ind w:left="3803" w:right="37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Периметр</w:t>
            </w: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119.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Обозначение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фигур </w:t>
            </w:r>
            <w:r>
              <w:rPr>
                <w:spacing w:val="-2"/>
                <w:sz w:val="24"/>
              </w:rPr>
              <w:t>буквами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2.5.2.3 – обозначать заглавными буквами латинского алфавита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обозначению.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86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120.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 w:right="31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плоских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 части и составление из них </w:t>
            </w:r>
            <w:r>
              <w:rPr>
                <w:spacing w:val="-2"/>
                <w:sz w:val="24"/>
              </w:rPr>
              <w:t>композиций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2.3.2.3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составлять из них композиции.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121.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 w:right="811"/>
              <w:rPr>
                <w:sz w:val="24"/>
              </w:rPr>
            </w:pPr>
            <w:r>
              <w:rPr>
                <w:sz w:val="24"/>
              </w:rPr>
              <w:t>Измерение длины сторон многоугольников,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поверхностей </w:t>
            </w:r>
            <w:r>
              <w:rPr>
                <w:spacing w:val="-2"/>
                <w:sz w:val="24"/>
              </w:rPr>
              <w:t>предметов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 w:right="219"/>
              <w:rPr>
                <w:sz w:val="24"/>
              </w:rPr>
            </w:pPr>
            <w:r>
              <w:rPr>
                <w:sz w:val="24"/>
              </w:rPr>
              <w:t>2.3.1.3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многоугольников, предметов окружающего мира и обобщать, составлять, применять формулы нахождения </w:t>
            </w:r>
            <w:r>
              <w:rPr>
                <w:spacing w:val="-2"/>
                <w:sz w:val="24"/>
              </w:rPr>
              <w:t>периметра</w:t>
            </w:r>
          </w:p>
          <w:p w:rsidR="00F257E3" w:rsidRDefault="00F257E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 = (а + b) ∙ 2, Р = а ∙ 4,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 = а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b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21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 w:line="256" w:lineRule="auto"/>
              <w:ind w:left="109" w:right="315"/>
              <w:rPr>
                <w:sz w:val="24"/>
              </w:rPr>
            </w:pPr>
            <w:r>
              <w:rPr>
                <w:sz w:val="24"/>
              </w:rPr>
              <w:t>Формулы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периметров прямоугольника,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квадрата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треугольника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26"/>
              </w:numPr>
              <w:tabs>
                <w:tab w:val="left" w:pos="831"/>
              </w:tabs>
              <w:spacing w:before="1"/>
              <w:ind w:right="509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многоугольников, предметов окружающего мира и обобщать, составлять, применять формулы нахождения </w:t>
            </w:r>
            <w:r>
              <w:rPr>
                <w:spacing w:val="-2"/>
                <w:sz w:val="24"/>
              </w:rPr>
              <w:t>периметра:</w:t>
            </w:r>
          </w:p>
          <w:p w:rsidR="00F257E3" w:rsidRDefault="00F257E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(</w:t>
            </w:r>
            <w:r>
              <w:rPr>
                <w:i/>
                <w:sz w:val="24"/>
              </w:rPr>
              <w:t>а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b</w:t>
            </w:r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i/>
                <w:sz w:val="24"/>
              </w:rPr>
              <w:t>а</w:t>
            </w:r>
            <w:r>
              <w:rPr>
                <w:sz w:val="24"/>
              </w:rPr>
              <w:t>, 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а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b </w:t>
            </w:r>
            <w:r>
              <w:rPr>
                <w:sz w:val="24"/>
              </w:rPr>
              <w:t>+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>;</w:t>
            </w:r>
          </w:p>
          <w:p w:rsidR="00F257E3" w:rsidRDefault="00F257E3">
            <w:pPr>
              <w:pStyle w:val="TableParagraph"/>
              <w:numPr>
                <w:ilvl w:val="3"/>
                <w:numId w:val="26"/>
              </w:numPr>
              <w:tabs>
                <w:tab w:val="left" w:pos="831"/>
              </w:tabs>
              <w:ind w:right="43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RPr="00F257E3" w:rsidTr="00F257E3">
        <w:trPr>
          <w:trHeight w:val="83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2.5.2.3 – обозначать заглавными буквами латинского алфавита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обозначению.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123.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величинами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28"/>
              </w:numPr>
              <w:tabs>
                <w:tab w:val="left" w:pos="831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многоугольников, предметов окружающего мира и обобщать, составлять, применять формулы нахождения периметра: </w:t>
            </w:r>
            <w:r>
              <w:rPr>
                <w:i/>
                <w:sz w:val="24"/>
              </w:rPr>
              <w:t xml:space="preserve">Р </w:t>
            </w:r>
            <w:r>
              <w:rPr>
                <w:sz w:val="24"/>
              </w:rPr>
              <w:t>= 2(</w:t>
            </w:r>
            <w:r>
              <w:rPr>
                <w:i/>
                <w:sz w:val="24"/>
              </w:rPr>
              <w:t>а + b</w:t>
            </w:r>
            <w:r>
              <w:rPr>
                <w:sz w:val="24"/>
              </w:rPr>
              <w:t>)</w:t>
            </w:r>
            <w:r>
              <w:rPr>
                <w:i/>
                <w:sz w:val="24"/>
              </w:rPr>
              <w:t xml:space="preserve">, Р = </w:t>
            </w:r>
            <w:r>
              <w:rPr>
                <w:sz w:val="24"/>
              </w:rPr>
              <w:t>4</w:t>
            </w:r>
            <w:r>
              <w:rPr>
                <w:i/>
                <w:sz w:val="24"/>
              </w:rPr>
              <w:t>а, Р = а + b + с</w:t>
            </w:r>
            <w:r>
              <w:rPr>
                <w:sz w:val="24"/>
              </w:rPr>
              <w:t>;</w:t>
            </w:r>
          </w:p>
          <w:p w:rsidR="00F257E3" w:rsidRDefault="00F257E3">
            <w:pPr>
              <w:pStyle w:val="TableParagraph"/>
              <w:numPr>
                <w:ilvl w:val="3"/>
                <w:numId w:val="28"/>
              </w:numPr>
              <w:tabs>
                <w:tab w:val="left" w:pos="831"/>
              </w:tabs>
              <w:ind w:right="43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2.5.1.2** – использовать при решении задач 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ширина, </w:t>
            </w:r>
            <w:r>
              <w:rPr>
                <w:spacing w:val="-2"/>
                <w:sz w:val="24"/>
              </w:rPr>
              <w:t>периметр.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4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124.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10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стороны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прямоугольника </w:t>
            </w:r>
            <w:r>
              <w:rPr>
                <w:spacing w:val="-2"/>
                <w:sz w:val="24"/>
              </w:rPr>
              <w:t>(квадрата)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30"/>
              </w:numPr>
              <w:tabs>
                <w:tab w:val="left" w:pos="831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многоугольников, предметов окружающего мира и обобщать, составлять, применять формулы нахождения периметра: </w:t>
            </w:r>
            <w:r>
              <w:rPr>
                <w:i/>
                <w:sz w:val="24"/>
              </w:rPr>
              <w:t xml:space="preserve">Р = 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 xml:space="preserve">(а + b), Р = </w:t>
            </w:r>
            <w:r>
              <w:rPr>
                <w:sz w:val="24"/>
              </w:rPr>
              <w:t>4</w:t>
            </w:r>
            <w:r>
              <w:rPr>
                <w:i/>
                <w:sz w:val="24"/>
              </w:rPr>
              <w:t>а, Р = а + b + с</w:t>
            </w:r>
            <w:r>
              <w:rPr>
                <w:sz w:val="24"/>
              </w:rPr>
              <w:t>;</w:t>
            </w:r>
          </w:p>
          <w:p w:rsidR="00F257E3" w:rsidRDefault="00F257E3">
            <w:pPr>
              <w:pStyle w:val="TableParagraph"/>
              <w:numPr>
                <w:ilvl w:val="3"/>
                <w:numId w:val="30"/>
              </w:numPr>
              <w:tabs>
                <w:tab w:val="left" w:pos="831"/>
              </w:tabs>
              <w:ind w:right="43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2.5.1.2**– использовать при решении задач 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ширина, </w:t>
            </w:r>
            <w:r>
              <w:rPr>
                <w:spacing w:val="-2"/>
                <w:sz w:val="24"/>
              </w:rPr>
              <w:t>периметр.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125.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6" w:lineRule="auto"/>
              <w:ind w:left="109" w:right="27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заданным </w:t>
            </w:r>
            <w:r>
              <w:rPr>
                <w:spacing w:val="-2"/>
                <w:sz w:val="24"/>
              </w:rPr>
              <w:t>периметрам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32"/>
              </w:numPr>
              <w:tabs>
                <w:tab w:val="left" w:pos="831"/>
              </w:tabs>
              <w:ind w:right="43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  <w:p w:rsidR="00F257E3" w:rsidRDefault="00F257E3">
            <w:pPr>
              <w:pStyle w:val="TableParagraph"/>
              <w:numPr>
                <w:ilvl w:val="3"/>
                <w:numId w:val="32"/>
              </w:numPr>
              <w:tabs>
                <w:tab w:val="left" w:pos="831"/>
              </w:tabs>
              <w:spacing w:line="270" w:lineRule="atLeast"/>
              <w:ind w:right="285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бумаге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клетку по заданным значениям периметра, объяснять, как изменяется периметр с изменением ее формы.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126.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инструкции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отмеченных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линии точек относительно друг друга;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2.3.2.4 – выполнять действия по инструкции и определять исходную позицию, направление и 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(направо,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налево,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поворот, половина и четверть поворота почасовой и против часовой стрелки).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Tr="00F257E3">
        <w:trPr>
          <w:trHeight w:val="8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127.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головоломки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 w:right="219"/>
              <w:rPr>
                <w:sz w:val="24"/>
              </w:rPr>
            </w:pPr>
            <w:r>
              <w:rPr>
                <w:sz w:val="24"/>
              </w:rPr>
              <w:t>2.4.2.2 – исследовать и решать числовые задачи, головоломки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на переливание и взвешивание.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128.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tabs>
                <w:tab w:val="left" w:pos="2404"/>
                <w:tab w:val="left" w:pos="3613"/>
              </w:tabs>
              <w:spacing w:line="256" w:lineRule="auto"/>
              <w:ind w:left="109" w:right="98"/>
              <w:rPr>
                <w:sz w:val="24"/>
              </w:rPr>
            </w:pPr>
            <w:r>
              <w:rPr>
                <w:spacing w:val="-2"/>
                <w:sz w:val="24"/>
              </w:rPr>
              <w:t>Самостоятельная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№15. </w:t>
            </w:r>
            <w:r>
              <w:rPr>
                <w:sz w:val="24"/>
              </w:rPr>
              <w:t>Геометрические фигуры. Периметр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2.3.1.4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  <w:p w:rsidR="00F257E3" w:rsidRDefault="00F257E3">
            <w:pPr>
              <w:pStyle w:val="TableParagraph"/>
              <w:spacing w:line="270" w:lineRule="atLeast"/>
              <w:ind w:left="110" w:right="219"/>
              <w:rPr>
                <w:sz w:val="24"/>
              </w:rPr>
            </w:pPr>
            <w:r>
              <w:rPr>
                <w:sz w:val="24"/>
              </w:rPr>
              <w:t>2.5.2.3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заглавными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латинского алфавита точки, отрезки, лучи, прямые и читать их по обозначению.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275"/>
        </w:trPr>
        <w:tc>
          <w:tcPr>
            <w:tcW w:w="148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55" w:lineRule="exact"/>
              <w:ind w:left="3804" w:right="37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Чему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научился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классе?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Проверь</w:t>
            </w:r>
            <w:r>
              <w:rPr>
                <w:b/>
                <w:spacing w:val="-2"/>
                <w:sz w:val="24"/>
              </w:rPr>
              <w:t xml:space="preserve"> себя!</w:t>
            </w:r>
          </w:p>
        </w:tc>
      </w:tr>
      <w:tr w:rsidR="00F257E3" w:rsidTr="00F257E3">
        <w:trPr>
          <w:trHeight w:val="165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129.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F257E3" w:rsidRDefault="00F257E3">
            <w:pPr>
              <w:pStyle w:val="TableParagraph"/>
              <w:spacing w:before="114"/>
              <w:ind w:left="1333" w:right="133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«Окружающая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среда»,</w:t>
            </w:r>
            <w:r>
              <w:rPr>
                <w:b/>
                <w:i/>
                <w:spacing w:val="-2"/>
                <w:sz w:val="24"/>
              </w:rPr>
              <w:t xml:space="preserve"> «Путешествие»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величины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2.1.2.5**–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вычитание однозначных </w:t>
            </w:r>
            <w:proofErr w:type="spellStart"/>
            <w:r>
              <w:rPr>
                <w:sz w:val="24"/>
              </w:rPr>
              <w:t>идвузначных</w:t>
            </w:r>
            <w:proofErr w:type="spellEnd"/>
            <w:r>
              <w:rPr>
                <w:sz w:val="24"/>
              </w:rPr>
              <w:t xml:space="preserve"> чисел с переходом через</w:t>
            </w:r>
            <w:r w:rsidR="009B4F83">
              <w:rPr>
                <w:sz w:val="24"/>
              </w:rPr>
              <w:t xml:space="preserve"> </w:t>
            </w:r>
            <w:r>
              <w:rPr>
                <w:sz w:val="24"/>
              </w:rPr>
              <w:t>десяток в пределах 100;</w:t>
            </w:r>
          </w:p>
          <w:p w:rsidR="00F257E3" w:rsidRDefault="00F257E3">
            <w:pPr>
              <w:pStyle w:val="TableParagraph"/>
              <w:spacing w:line="270" w:lineRule="atLeast"/>
              <w:ind w:left="110" w:right="700"/>
              <w:jc w:val="both"/>
              <w:rPr>
                <w:sz w:val="24"/>
              </w:rPr>
            </w:pPr>
            <w:r>
              <w:rPr>
                <w:sz w:val="24"/>
              </w:rPr>
              <w:t>2.1.3.4**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 длины: см, дм, м, массы: кг, ц/ времени: ч, мин., месяц, год на основе соотношений между ними.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6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130.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алгебры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34"/>
              </w:numPr>
              <w:tabs>
                <w:tab w:val="left" w:pos="831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– составлять, читать, записывать и распознавать числовые и буквенные выражения (произведения,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частного)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неравенства;</w:t>
            </w:r>
          </w:p>
          <w:p w:rsidR="00F257E3" w:rsidRDefault="00F257E3">
            <w:pPr>
              <w:pStyle w:val="TableParagraph"/>
              <w:numPr>
                <w:ilvl w:val="3"/>
                <w:numId w:val="34"/>
              </w:numPr>
              <w:tabs>
                <w:tab w:val="left" w:pos="831"/>
              </w:tabs>
              <w:ind w:right="25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два действия при заданном значении буквы;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2.2.2.2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 сложной 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вида:</w:t>
            </w:r>
          </w:p>
          <w:p w:rsidR="00F257E3" w:rsidRDefault="00F257E3">
            <w:pPr>
              <w:pStyle w:val="TableParagraph"/>
              <w:tabs>
                <w:tab w:val="left" w:pos="2298"/>
                <w:tab w:val="left" w:pos="4267"/>
              </w:tabs>
              <w:spacing w:line="257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6)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38;</w:t>
            </w:r>
            <w:r>
              <w:rPr>
                <w:sz w:val="24"/>
              </w:rPr>
              <w:tab/>
              <w:t>(24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= </w:t>
            </w:r>
            <w:r>
              <w:rPr>
                <w:spacing w:val="-5"/>
                <w:sz w:val="24"/>
              </w:rPr>
              <w:t>8;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93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131.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геометрии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2.3.1.1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(прямой, острый, тупой); определять существенные признаки прямоугольника, квадрата, прямоугольного </w:t>
            </w:r>
            <w:r>
              <w:rPr>
                <w:spacing w:val="-2"/>
                <w:sz w:val="24"/>
              </w:rPr>
              <w:t>треугольника;</w:t>
            </w:r>
          </w:p>
          <w:p w:rsidR="00F257E3" w:rsidRDefault="00F257E3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2.5.1.2**–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ширина, </w:t>
            </w:r>
            <w:r>
              <w:rPr>
                <w:spacing w:val="-2"/>
                <w:sz w:val="24"/>
              </w:rPr>
              <w:t>периметр.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138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50" w:right="1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132.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b/>
                <w:i/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Множества.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логики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2.4.1.2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(разбивать) числовые множества по количеству цифр в записи чисел, делимости числа на 2, месту занимаемому в числовой последовательности и др.;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 w:rsidP="00F257E3">
      <w:pPr>
        <w:widowControl/>
        <w:autoSpaceDE/>
        <w:autoSpaceDN/>
        <w:rPr>
          <w:sz w:val="24"/>
        </w:rPr>
        <w:sectPr w:rsidR="00F257E3">
          <w:pgSz w:w="16840" w:h="11910" w:orient="landscape"/>
          <w:pgMar w:top="1100" w:right="740" w:bottom="740" w:left="900" w:header="0" w:footer="544" w:gutter="0"/>
          <w:cols w:space="720"/>
        </w:sectPr>
      </w:pPr>
    </w:p>
    <w:p w:rsidR="00F257E3" w:rsidRDefault="00F257E3" w:rsidP="00F257E3">
      <w:pPr>
        <w:pStyle w:val="a5"/>
        <w:rPr>
          <w:b/>
          <w:sz w:val="2"/>
        </w:rPr>
      </w:pPr>
    </w:p>
    <w:tbl>
      <w:tblPr>
        <w:tblStyle w:val="TableNormal"/>
        <w:tblW w:w="14891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851"/>
        <w:gridCol w:w="4252"/>
        <w:gridCol w:w="5810"/>
        <w:gridCol w:w="1134"/>
        <w:gridCol w:w="990"/>
        <w:gridCol w:w="1038"/>
      </w:tblGrid>
      <w:tr w:rsidR="00F257E3" w:rsidRPr="00F257E3" w:rsidTr="00F257E3">
        <w:trPr>
          <w:trHeight w:val="19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2.4.1.3 – обозначать множества и его элементы на диаграмме; определять принадлежность элементов множеству,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объединению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пересечению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множеств;</w:t>
            </w:r>
          </w:p>
          <w:p w:rsidR="00F257E3" w:rsidRDefault="00F257E3">
            <w:pPr>
              <w:pStyle w:val="TableParagraph"/>
              <w:spacing w:before="1"/>
              <w:ind w:left="110" w:right="440"/>
              <w:jc w:val="both"/>
              <w:rPr>
                <w:sz w:val="24"/>
              </w:rPr>
            </w:pPr>
            <w:r>
              <w:rPr>
                <w:sz w:val="24"/>
              </w:rPr>
              <w:t>2.5.2.2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обозначения: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множества заглавные буквы, его элементов – строчные буквы латинского алфавита; принадлежности и</w:t>
            </w:r>
          </w:p>
          <w:p w:rsidR="00F257E3" w:rsidRDefault="00F257E3">
            <w:pPr>
              <w:pStyle w:val="TableParagraph"/>
              <w:spacing w:line="27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непринадлежности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множеству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Î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rFonts w:ascii="Symbol" w:hAnsi="Symbol"/>
                <w:spacing w:val="-5"/>
                <w:sz w:val="24"/>
              </w:rPr>
              <w:t>Ï</w:t>
            </w:r>
            <w:r>
              <w:rPr>
                <w:spacing w:val="-5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386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96"/>
              <w:rPr>
                <w:sz w:val="24"/>
              </w:rPr>
            </w:pPr>
            <w:r>
              <w:rPr>
                <w:spacing w:val="-4"/>
                <w:sz w:val="24"/>
              </w:rPr>
              <w:t>133.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numPr>
                <w:ilvl w:val="3"/>
                <w:numId w:val="36"/>
              </w:numPr>
              <w:tabs>
                <w:tab w:val="left" w:pos="831"/>
              </w:tabs>
              <w:ind w:right="394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1-2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 таблицы, схемы, краткой записи;</w:t>
            </w:r>
          </w:p>
          <w:p w:rsidR="00F257E3" w:rsidRDefault="00F257E3">
            <w:pPr>
              <w:pStyle w:val="TableParagraph"/>
              <w:numPr>
                <w:ilvl w:val="3"/>
                <w:numId w:val="36"/>
              </w:numPr>
              <w:tabs>
                <w:tab w:val="left" w:pos="831"/>
              </w:tabs>
              <w:ind w:right="250" w:firstLine="0"/>
              <w:rPr>
                <w:sz w:val="24"/>
              </w:rPr>
            </w:pPr>
            <w:r>
              <w:rPr>
                <w:sz w:val="24"/>
              </w:rPr>
              <w:t>** – использовать зависимость между величинами: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«цена»,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«количество»,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«стоимость»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решении;</w:t>
            </w:r>
          </w:p>
          <w:p w:rsidR="00F257E3" w:rsidRDefault="00F257E3">
            <w:pPr>
              <w:pStyle w:val="TableParagraph"/>
              <w:numPr>
                <w:ilvl w:val="3"/>
                <w:numId w:val="38"/>
              </w:numPr>
              <w:tabs>
                <w:tab w:val="left" w:pos="831"/>
              </w:tabs>
              <w:ind w:right="545" w:firstLine="0"/>
              <w:rPr>
                <w:sz w:val="24"/>
              </w:rPr>
            </w:pPr>
            <w:r>
              <w:rPr>
                <w:sz w:val="24"/>
              </w:rPr>
              <w:t>– анализировать и решать задачи на увеличение/уменьшение числа в несколько раз; кратное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сравнение,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обратные </w:t>
            </w:r>
            <w:r>
              <w:rPr>
                <w:spacing w:val="-2"/>
                <w:sz w:val="24"/>
              </w:rPr>
              <w:t>задачи;</w:t>
            </w:r>
          </w:p>
          <w:p w:rsidR="00F257E3" w:rsidRDefault="00F257E3">
            <w:pPr>
              <w:pStyle w:val="TableParagraph"/>
              <w:numPr>
                <w:ilvl w:val="3"/>
                <w:numId w:val="38"/>
              </w:numPr>
              <w:tabs>
                <w:tab w:val="left" w:pos="831"/>
              </w:tabs>
              <w:ind w:right="148" w:firstLine="0"/>
              <w:rPr>
                <w:sz w:val="24"/>
              </w:rPr>
            </w:pPr>
            <w:r>
              <w:rPr>
                <w:sz w:val="24"/>
              </w:rPr>
              <w:t>**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решать,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 с прямыми и косвенными вопросами (связанные соотношениями «больше/меньше на»,</w:t>
            </w:r>
          </w:p>
          <w:p w:rsidR="00F257E3" w:rsidRDefault="00F257E3">
            <w:pPr>
              <w:pStyle w:val="TableParagraph"/>
              <w:spacing w:line="270" w:lineRule="atLeast"/>
              <w:ind w:left="110" w:right="219"/>
              <w:rPr>
                <w:sz w:val="24"/>
              </w:rPr>
            </w:pPr>
            <w:r>
              <w:rPr>
                <w:sz w:val="24"/>
              </w:rPr>
              <w:t>«больше/меньше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раз»),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 обратные задачи.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F257E3" w:rsidTr="00F257E3">
        <w:trPr>
          <w:trHeight w:val="3312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pacing w:val="-4"/>
                <w:sz w:val="24"/>
              </w:rPr>
              <w:t>134-</w:t>
            </w:r>
          </w:p>
          <w:p w:rsidR="00F257E3" w:rsidRDefault="00F257E3">
            <w:pPr>
              <w:pStyle w:val="TableParagraph"/>
              <w:ind w:left="227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57E3" w:rsidRDefault="00F257E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изученного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2.1.2.2 – понимать, что умножение и деление – </w:t>
            </w:r>
            <w:proofErr w:type="spellStart"/>
            <w:r>
              <w:rPr>
                <w:sz w:val="24"/>
              </w:rPr>
              <w:t>взаимнообратные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зависимость между компонентами, результатами этих действий;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**–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таблицу умножения на 2; 3; 4; 5;</w:t>
            </w:r>
          </w:p>
          <w:p w:rsidR="00F257E3" w:rsidRDefault="00F257E3">
            <w:pPr>
              <w:pStyle w:val="TableParagraph"/>
              <w:ind w:left="110" w:right="64"/>
              <w:rPr>
                <w:sz w:val="24"/>
              </w:rPr>
            </w:pPr>
            <w:r>
              <w:rPr>
                <w:sz w:val="24"/>
              </w:rPr>
              <w:t>2.2.1.5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сравнивать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буквенные,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выражения со скобками и без них, содержащих более 2-х арифметических действий;</w:t>
            </w:r>
          </w:p>
          <w:p w:rsidR="00F257E3" w:rsidRDefault="00F257E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2.3.1.4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  <w:p w:rsidR="00F257E3" w:rsidRDefault="00F257E3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2.3.3.1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отмеченных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 линии точек относительно друг друга.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57E3" w:rsidRDefault="00F257E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57E3" w:rsidRDefault="00F257E3">
            <w:pPr>
              <w:pStyle w:val="TableParagraph"/>
              <w:rPr>
                <w:sz w:val="24"/>
              </w:rPr>
            </w:pPr>
          </w:p>
        </w:tc>
      </w:tr>
      <w:tr w:rsidR="009B4F83" w:rsidRPr="009B4F83" w:rsidTr="00F257E3">
        <w:trPr>
          <w:trHeight w:val="5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F83" w:rsidRDefault="009B4F83" w:rsidP="009B4F83">
            <w:pPr>
              <w:pStyle w:val="TableParagraph"/>
              <w:spacing w:line="275" w:lineRule="exact"/>
              <w:ind w:left="18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lastRenderedPageBreak/>
              <w:t>137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4F83" w:rsidRDefault="009B4F83" w:rsidP="009B4F83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F83" w:rsidRDefault="009B4F83" w:rsidP="009B4F83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СОЧ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F83" w:rsidRPr="00044B75" w:rsidRDefault="009B4F83" w:rsidP="009B4F8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4B75">
              <w:rPr>
                <w:rFonts w:ascii="Times New Roman" w:hAnsi="Times New Roman"/>
                <w:sz w:val="24"/>
                <w:szCs w:val="24"/>
                <w:lang w:eastAsia="ru-RU"/>
              </w:rPr>
              <w:t>2.5.1.8. Моделировать решение простых задач на все действия в виде числового выражения; составных – в виде числового выражения и отдельных действий.</w:t>
            </w:r>
          </w:p>
          <w:p w:rsidR="009B4F83" w:rsidRPr="00044B75" w:rsidRDefault="009B4F83" w:rsidP="009B4F83">
            <w:pPr>
              <w:pStyle w:val="a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4B75">
              <w:rPr>
                <w:rFonts w:ascii="Times New Roman" w:hAnsi="Times New Roman"/>
                <w:sz w:val="24"/>
                <w:szCs w:val="24"/>
                <w:lang w:eastAsia="ru-RU"/>
              </w:rPr>
              <w:t>2.4.2.2. Исследовать и решать числовые задачи; головоломки с разными числами; логические задачи на переливание и взвешивание.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F83" w:rsidRDefault="009B4F83" w:rsidP="009B4F83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F83" w:rsidRDefault="009B4F83" w:rsidP="009B4F83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F83" w:rsidRDefault="009B4F83" w:rsidP="009B4F83">
            <w:pPr>
              <w:pStyle w:val="TableParagraph"/>
              <w:rPr>
                <w:sz w:val="24"/>
              </w:rPr>
            </w:pPr>
          </w:p>
        </w:tc>
      </w:tr>
      <w:tr w:rsidR="006E1A35" w:rsidRPr="009B4F83" w:rsidTr="00657D10">
        <w:trPr>
          <w:trHeight w:val="5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8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138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35" w:rsidRDefault="006E1A35" w:rsidP="006E1A35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Повторение. Числа и величины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2.1.2.5**–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вычитание однозначных </w:t>
            </w:r>
            <w:proofErr w:type="spellStart"/>
            <w:r>
              <w:rPr>
                <w:sz w:val="24"/>
              </w:rPr>
              <w:t>идвузначных</w:t>
            </w:r>
            <w:proofErr w:type="spellEnd"/>
            <w:r>
              <w:rPr>
                <w:sz w:val="24"/>
              </w:rPr>
              <w:t xml:space="preserve"> чисел с переходом через десяток в пределах 100;</w:t>
            </w:r>
          </w:p>
          <w:p w:rsidR="006E1A35" w:rsidRDefault="006E1A35" w:rsidP="006E1A35">
            <w:pPr>
              <w:pStyle w:val="TableParagraph"/>
              <w:spacing w:line="270" w:lineRule="atLeast"/>
              <w:ind w:left="110" w:right="700"/>
              <w:jc w:val="both"/>
              <w:rPr>
                <w:sz w:val="24"/>
              </w:rPr>
            </w:pPr>
            <w:r>
              <w:rPr>
                <w:sz w:val="24"/>
              </w:rPr>
              <w:t>2.1.3.4**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 длины: см, дм, м, массы: кг, ц/ времени: ч, мин., месяц, год на основе соотношений между ними.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</w:tr>
      <w:tr w:rsidR="006E1A35" w:rsidRPr="009B4F83" w:rsidTr="00657D10">
        <w:trPr>
          <w:trHeight w:val="5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8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139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35" w:rsidRDefault="006E1A35" w:rsidP="006E1A35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56" w:lineRule="auto"/>
              <w:ind w:left="109" w:right="1462"/>
              <w:rPr>
                <w:sz w:val="24"/>
              </w:rPr>
            </w:pPr>
            <w:r>
              <w:rPr>
                <w:sz w:val="24"/>
              </w:rPr>
              <w:t xml:space="preserve">Повторение. </w:t>
            </w:r>
            <w:r>
              <w:rPr>
                <w:sz w:val="24"/>
              </w:rPr>
              <w:t>Умножение и деление – взаимообратные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2.1.2.2 – понимать, что умножение и деление – взаимообратные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зависимость 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</w:tr>
      <w:tr w:rsidR="006E1A35" w:rsidRPr="009B4F83" w:rsidTr="00657D10">
        <w:trPr>
          <w:trHeight w:val="5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8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35" w:rsidRDefault="006E1A35" w:rsidP="006E1A35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56" w:lineRule="auto"/>
              <w:ind w:left="109" w:right="104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задачи на нахождение стороны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прямоугольника </w:t>
            </w:r>
            <w:r>
              <w:rPr>
                <w:spacing w:val="-2"/>
                <w:sz w:val="24"/>
              </w:rPr>
              <w:t>(квадрата)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numPr>
                <w:ilvl w:val="3"/>
                <w:numId w:val="30"/>
              </w:numPr>
              <w:tabs>
                <w:tab w:val="left" w:pos="831"/>
              </w:tabs>
              <w:ind w:right="509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сторон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многоугольников, предметов окружающего мира и обобщать, составлять, применять формулы нахождения периметра: </w:t>
            </w:r>
            <w:r>
              <w:rPr>
                <w:i/>
                <w:sz w:val="24"/>
              </w:rPr>
              <w:t xml:space="preserve">Р = </w:t>
            </w:r>
            <w:r>
              <w:rPr>
                <w:sz w:val="24"/>
              </w:rPr>
              <w:t>2</w:t>
            </w:r>
            <w:r>
              <w:rPr>
                <w:i/>
                <w:sz w:val="24"/>
              </w:rPr>
              <w:t xml:space="preserve">(а + b), Р = </w:t>
            </w:r>
            <w:r>
              <w:rPr>
                <w:sz w:val="24"/>
              </w:rPr>
              <w:t>4</w:t>
            </w:r>
            <w:r>
              <w:rPr>
                <w:i/>
                <w:sz w:val="24"/>
              </w:rPr>
              <w:t>а, Р = а + b + с</w:t>
            </w:r>
            <w:r>
              <w:rPr>
                <w:sz w:val="24"/>
              </w:rPr>
              <w:t>;</w:t>
            </w:r>
          </w:p>
          <w:p w:rsidR="006E1A35" w:rsidRDefault="006E1A35" w:rsidP="006E1A35">
            <w:pPr>
              <w:pStyle w:val="TableParagraph"/>
              <w:numPr>
                <w:ilvl w:val="3"/>
                <w:numId w:val="30"/>
              </w:numPr>
              <w:tabs>
                <w:tab w:val="left" w:pos="831"/>
              </w:tabs>
              <w:ind w:right="43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неизвестную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периметру и известным сторонам;</w:t>
            </w:r>
          </w:p>
          <w:p w:rsidR="006E1A35" w:rsidRDefault="006E1A35" w:rsidP="006E1A35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2.5.1.2**– использовать при решении задач зависимость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величинами: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ширина, </w:t>
            </w:r>
            <w:r>
              <w:rPr>
                <w:spacing w:val="-2"/>
                <w:sz w:val="24"/>
              </w:rPr>
              <w:t>периметр.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</w:tr>
      <w:tr w:rsidR="006E1A35" w:rsidRPr="009B4F83" w:rsidTr="00F257E3">
        <w:trPr>
          <w:trHeight w:val="55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87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1A35" w:rsidRDefault="006E1A35" w:rsidP="006E1A35">
            <w:pPr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Повторение.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алгебры</w:t>
            </w:r>
          </w:p>
        </w:tc>
        <w:tc>
          <w:tcPr>
            <w:tcW w:w="5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numPr>
                <w:ilvl w:val="3"/>
                <w:numId w:val="34"/>
              </w:numPr>
              <w:tabs>
                <w:tab w:val="left" w:pos="831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– составлять, читать, записывать и распознавать числовые и буквенные выражения (произведения,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частного)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равенства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неравенства;</w:t>
            </w:r>
          </w:p>
          <w:p w:rsidR="006E1A35" w:rsidRDefault="006E1A35" w:rsidP="006E1A35">
            <w:pPr>
              <w:pStyle w:val="TableParagraph"/>
              <w:numPr>
                <w:ilvl w:val="3"/>
                <w:numId w:val="34"/>
              </w:numPr>
              <w:tabs>
                <w:tab w:val="left" w:pos="831"/>
              </w:tabs>
              <w:ind w:right="258" w:firstLine="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буквенного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два действия при заданном значении буквы;</w:t>
            </w:r>
          </w:p>
          <w:p w:rsidR="006E1A35" w:rsidRDefault="006E1A35" w:rsidP="006E1A3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2.2.2.2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 сложной 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вида:</w:t>
            </w:r>
          </w:p>
          <w:p w:rsidR="006E1A35" w:rsidRDefault="006E1A35" w:rsidP="006E1A35">
            <w:pPr>
              <w:pStyle w:val="TableParagraph"/>
              <w:tabs>
                <w:tab w:val="left" w:pos="2298"/>
                <w:tab w:val="left" w:pos="4267"/>
              </w:tabs>
              <w:spacing w:line="257" w:lineRule="exact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6) =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38;</w:t>
            </w:r>
            <w:r>
              <w:rPr>
                <w:sz w:val="24"/>
              </w:rPr>
              <w:tab/>
              <w:t>(24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i/>
                <w:sz w:val="24"/>
              </w:rPr>
              <w:t>х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= </w:t>
            </w:r>
            <w:r>
              <w:rPr>
                <w:spacing w:val="-5"/>
                <w:sz w:val="24"/>
              </w:rPr>
              <w:t>8;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+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1A35" w:rsidRDefault="006E1A35" w:rsidP="006E1A35">
            <w:pPr>
              <w:pStyle w:val="TableParagraph"/>
              <w:rPr>
                <w:sz w:val="24"/>
              </w:rPr>
            </w:pPr>
          </w:p>
        </w:tc>
      </w:tr>
    </w:tbl>
    <w:p w:rsidR="00F257E3" w:rsidRDefault="00F257E3"/>
    <w:sectPr w:rsidR="00F257E3" w:rsidSect="00F257E3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2684"/>
    <w:multiLevelType w:val="multilevel"/>
    <w:tmpl w:val="A992D80E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" w15:restartNumberingAfterBreak="0">
    <w:nsid w:val="0E616117"/>
    <w:multiLevelType w:val="multilevel"/>
    <w:tmpl w:val="D9E48C08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2" w15:restartNumberingAfterBreak="0">
    <w:nsid w:val="10AF31A6"/>
    <w:multiLevelType w:val="multilevel"/>
    <w:tmpl w:val="C974F30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3" w15:restartNumberingAfterBreak="0">
    <w:nsid w:val="271F7739"/>
    <w:multiLevelType w:val="multilevel"/>
    <w:tmpl w:val="2836052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4" w15:restartNumberingAfterBreak="0">
    <w:nsid w:val="2AE14177"/>
    <w:multiLevelType w:val="multilevel"/>
    <w:tmpl w:val="468A8C26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5" w15:restartNumberingAfterBreak="0">
    <w:nsid w:val="30BD7F08"/>
    <w:multiLevelType w:val="multilevel"/>
    <w:tmpl w:val="5C1C2A7E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6" w15:restartNumberingAfterBreak="0">
    <w:nsid w:val="3F847600"/>
    <w:multiLevelType w:val="multilevel"/>
    <w:tmpl w:val="6FB4B12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7" w15:restartNumberingAfterBreak="0">
    <w:nsid w:val="41E47E1F"/>
    <w:multiLevelType w:val="multilevel"/>
    <w:tmpl w:val="713EE48A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8" w15:restartNumberingAfterBreak="0">
    <w:nsid w:val="46FD197F"/>
    <w:multiLevelType w:val="multilevel"/>
    <w:tmpl w:val="9522CCD2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9" w15:restartNumberingAfterBreak="0">
    <w:nsid w:val="4832744D"/>
    <w:multiLevelType w:val="multilevel"/>
    <w:tmpl w:val="F03A8E44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0" w15:restartNumberingAfterBreak="0">
    <w:nsid w:val="48B335F0"/>
    <w:multiLevelType w:val="multilevel"/>
    <w:tmpl w:val="0054F2E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1" w15:restartNumberingAfterBreak="0">
    <w:nsid w:val="55C77A87"/>
    <w:multiLevelType w:val="multilevel"/>
    <w:tmpl w:val="CCCC2D38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2" w15:restartNumberingAfterBreak="0">
    <w:nsid w:val="582C5C2B"/>
    <w:multiLevelType w:val="multilevel"/>
    <w:tmpl w:val="4814946A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3" w15:restartNumberingAfterBreak="0">
    <w:nsid w:val="67FC0A70"/>
    <w:multiLevelType w:val="multilevel"/>
    <w:tmpl w:val="3FB2F70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4" w15:restartNumberingAfterBreak="0">
    <w:nsid w:val="693143AB"/>
    <w:multiLevelType w:val="multilevel"/>
    <w:tmpl w:val="7354F152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3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5" w15:restartNumberingAfterBreak="0">
    <w:nsid w:val="6BCE085C"/>
    <w:multiLevelType w:val="multilevel"/>
    <w:tmpl w:val="D442882C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6" w15:restartNumberingAfterBreak="0">
    <w:nsid w:val="70110EE2"/>
    <w:multiLevelType w:val="multilevel"/>
    <w:tmpl w:val="294EDF5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5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7" w15:restartNumberingAfterBreak="0">
    <w:nsid w:val="744135A0"/>
    <w:multiLevelType w:val="multilevel"/>
    <w:tmpl w:val="E0DAC51E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abstractNum w:abstractNumId="18" w15:restartNumberingAfterBreak="0">
    <w:nsid w:val="78287072"/>
    <w:multiLevelType w:val="multilevel"/>
    <w:tmpl w:val="4984A750"/>
    <w:lvl w:ilvl="0">
      <w:start w:val="2"/>
      <w:numFmt w:val="decimal"/>
      <w:lvlText w:val="%1"/>
      <w:lvlJc w:val="left"/>
      <w:pPr>
        <w:ind w:left="110" w:hanging="720"/>
      </w:pPr>
      <w:rPr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110" w:hanging="720"/>
      </w:pPr>
      <w:rPr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</w:pPr>
      <w:rPr>
        <w:lang w:val="ru-RU" w:eastAsia="en-US" w:bidi="ar-SA"/>
      </w:rPr>
    </w:lvl>
    <w:lvl w:ilvl="3">
      <w:start w:val="4"/>
      <w:numFmt w:val="decimal"/>
      <w:lvlText w:val="%1.%2.%3.%4"/>
      <w:lvlJc w:val="left"/>
      <w:pPr>
        <w:ind w:left="110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392" w:hanging="7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2960" w:hanging="7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3528" w:hanging="7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096" w:hanging="7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4664" w:hanging="720"/>
      </w:pPr>
      <w:rPr>
        <w:lang w:val="ru-RU" w:eastAsia="en-US" w:bidi="ar-SA"/>
      </w:rPr>
    </w:lvl>
  </w:abstractNum>
  <w:num w:numId="1" w16cid:durableId="693578601">
    <w:abstractNumId w:val="5"/>
  </w:num>
  <w:num w:numId="2" w16cid:durableId="1633747238">
    <w:abstractNumId w:val="5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439878674">
    <w:abstractNumId w:val="3"/>
  </w:num>
  <w:num w:numId="4" w16cid:durableId="1757553444">
    <w:abstractNumId w:val="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 w16cid:durableId="417025381">
    <w:abstractNumId w:val="13"/>
  </w:num>
  <w:num w:numId="6" w16cid:durableId="375203157">
    <w:abstractNumId w:val="13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 w16cid:durableId="997802728">
    <w:abstractNumId w:val="10"/>
  </w:num>
  <w:num w:numId="8" w16cid:durableId="1802914809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5"/>
    </w:lvlOverride>
    <w:lvlOverride w:ilvl="4"/>
    <w:lvlOverride w:ilvl="5"/>
    <w:lvlOverride w:ilvl="6"/>
    <w:lvlOverride w:ilvl="7"/>
    <w:lvlOverride w:ilvl="8"/>
  </w:num>
  <w:num w:numId="9" w16cid:durableId="1190602826">
    <w:abstractNumId w:val="16"/>
  </w:num>
  <w:num w:numId="10" w16cid:durableId="1720200058">
    <w:abstractNumId w:val="1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5"/>
    </w:lvlOverride>
    <w:lvlOverride w:ilvl="4"/>
    <w:lvlOverride w:ilvl="5"/>
    <w:lvlOverride w:ilvl="6"/>
    <w:lvlOverride w:ilvl="7"/>
    <w:lvlOverride w:ilvl="8"/>
  </w:num>
  <w:num w:numId="11" w16cid:durableId="1554654238">
    <w:abstractNumId w:val="7"/>
  </w:num>
  <w:num w:numId="12" w16cid:durableId="892424701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5"/>
    </w:lvlOverride>
    <w:lvlOverride w:ilvl="4"/>
    <w:lvlOverride w:ilvl="5"/>
    <w:lvlOverride w:ilvl="6"/>
    <w:lvlOverride w:ilvl="7"/>
    <w:lvlOverride w:ilvl="8"/>
  </w:num>
  <w:num w:numId="13" w16cid:durableId="469251979">
    <w:abstractNumId w:val="11"/>
  </w:num>
  <w:num w:numId="14" w16cid:durableId="603727608">
    <w:abstractNumId w:val="1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15" w16cid:durableId="300549285">
    <w:abstractNumId w:val="17"/>
  </w:num>
  <w:num w:numId="16" w16cid:durableId="1833180751">
    <w:abstractNumId w:val="17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17" w16cid:durableId="2128156309">
    <w:abstractNumId w:val="9"/>
  </w:num>
  <w:num w:numId="18" w16cid:durableId="889924113">
    <w:abstractNumId w:val="9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19" w16cid:durableId="1947081869">
    <w:abstractNumId w:val="18"/>
  </w:num>
  <w:num w:numId="20" w16cid:durableId="1333992050">
    <w:abstractNumId w:val="18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21" w16cid:durableId="1890990351">
    <w:abstractNumId w:val="4"/>
  </w:num>
  <w:num w:numId="22" w16cid:durableId="1799951394">
    <w:abstractNumId w:val="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23" w16cid:durableId="1493178807">
    <w:abstractNumId w:val="6"/>
  </w:num>
  <w:num w:numId="24" w16cid:durableId="735469678">
    <w:abstractNumId w:val="6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25" w16cid:durableId="339280662">
    <w:abstractNumId w:val="8"/>
  </w:num>
  <w:num w:numId="26" w16cid:durableId="1598251837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7" w16cid:durableId="1163543276">
    <w:abstractNumId w:val="2"/>
  </w:num>
  <w:num w:numId="28" w16cid:durableId="1493640031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29" w16cid:durableId="122121197">
    <w:abstractNumId w:val="14"/>
  </w:num>
  <w:num w:numId="30" w16cid:durableId="1376539520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  <w:lvlOverride w:ilvl="4"/>
    <w:lvlOverride w:ilvl="5"/>
    <w:lvlOverride w:ilvl="6"/>
    <w:lvlOverride w:ilvl="7"/>
    <w:lvlOverride w:ilvl="8"/>
  </w:num>
  <w:num w:numId="31" w16cid:durableId="891187703">
    <w:abstractNumId w:val="0"/>
  </w:num>
  <w:num w:numId="32" w16cid:durableId="72552655">
    <w:abstractNumId w:val="0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  <w:num w:numId="33" w16cid:durableId="445933685">
    <w:abstractNumId w:val="12"/>
  </w:num>
  <w:num w:numId="34" w16cid:durableId="1515461820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5" w16cid:durableId="1604726769">
    <w:abstractNumId w:val="15"/>
  </w:num>
  <w:num w:numId="36" w16cid:durableId="827592901">
    <w:abstractNumId w:val="15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7" w16cid:durableId="978069377">
    <w:abstractNumId w:val="1"/>
  </w:num>
  <w:num w:numId="38" w16cid:durableId="769277586">
    <w:abstractNumId w:val="1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4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7E3"/>
    <w:rsid w:val="006E1A35"/>
    <w:rsid w:val="009B4F83"/>
    <w:rsid w:val="00F2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7E43"/>
  <w15:chartTrackingRefBased/>
  <w15:docId w15:val="{A7FA649D-6CED-4810-B128-260BD1933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7E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F257E3"/>
    <w:pPr>
      <w:spacing w:before="90"/>
      <w:ind w:left="1497" w:right="1653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57E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msonormal0">
    <w:name w:val="msonormal"/>
    <w:basedOn w:val="a"/>
    <w:rsid w:val="00F257E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toc 1"/>
    <w:basedOn w:val="a"/>
    <w:autoRedefine/>
    <w:uiPriority w:val="1"/>
    <w:semiHidden/>
    <w:unhideWhenUsed/>
    <w:qFormat/>
    <w:rsid w:val="00F257E3"/>
    <w:pPr>
      <w:spacing w:before="137"/>
      <w:ind w:left="99"/>
      <w:jc w:val="center"/>
    </w:pPr>
    <w:rPr>
      <w:sz w:val="24"/>
      <w:szCs w:val="24"/>
    </w:rPr>
  </w:style>
  <w:style w:type="paragraph" w:styleId="a3">
    <w:name w:val="Title"/>
    <w:basedOn w:val="a"/>
    <w:link w:val="a4"/>
    <w:uiPriority w:val="10"/>
    <w:qFormat/>
    <w:rsid w:val="00F257E3"/>
    <w:pPr>
      <w:spacing w:before="1"/>
      <w:ind w:left="1883" w:right="1886"/>
      <w:jc w:val="center"/>
    </w:pPr>
    <w:rPr>
      <w:b/>
      <w:bCs/>
      <w:sz w:val="50"/>
      <w:szCs w:val="50"/>
    </w:rPr>
  </w:style>
  <w:style w:type="character" w:customStyle="1" w:styleId="a4">
    <w:name w:val="Заголовок Знак"/>
    <w:basedOn w:val="a0"/>
    <w:link w:val="a3"/>
    <w:uiPriority w:val="10"/>
    <w:rsid w:val="00F257E3"/>
    <w:rPr>
      <w:rFonts w:ascii="Times New Roman" w:eastAsia="Times New Roman" w:hAnsi="Times New Roman" w:cs="Times New Roman"/>
      <w:b/>
      <w:bCs/>
      <w:sz w:val="50"/>
      <w:szCs w:val="50"/>
      <w:lang w:val="ru-RU"/>
    </w:rPr>
  </w:style>
  <w:style w:type="paragraph" w:styleId="a5">
    <w:name w:val="Body Text"/>
    <w:basedOn w:val="a"/>
    <w:link w:val="a6"/>
    <w:uiPriority w:val="1"/>
    <w:semiHidden/>
    <w:unhideWhenUsed/>
    <w:qFormat/>
    <w:rsid w:val="00F257E3"/>
    <w:pPr>
      <w:spacing w:before="3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F257E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List Paragraph"/>
    <w:basedOn w:val="a"/>
    <w:uiPriority w:val="1"/>
    <w:qFormat/>
    <w:rsid w:val="00F257E3"/>
    <w:pPr>
      <w:ind w:left="452" w:hanging="241"/>
    </w:pPr>
  </w:style>
  <w:style w:type="paragraph" w:customStyle="1" w:styleId="TableParagraph">
    <w:name w:val="Table Paragraph"/>
    <w:basedOn w:val="a"/>
    <w:uiPriority w:val="1"/>
    <w:qFormat/>
    <w:rsid w:val="00F257E3"/>
  </w:style>
  <w:style w:type="table" w:customStyle="1" w:styleId="TableNormal">
    <w:name w:val="Table Normal"/>
    <w:uiPriority w:val="2"/>
    <w:semiHidden/>
    <w:qFormat/>
    <w:rsid w:val="00F257E3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 Spacing"/>
    <w:link w:val="a9"/>
    <w:uiPriority w:val="1"/>
    <w:qFormat/>
    <w:rsid w:val="009B4F83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9">
    <w:name w:val="Без интервала Знак"/>
    <w:basedOn w:val="a0"/>
    <w:link w:val="a8"/>
    <w:uiPriority w:val="1"/>
    <w:locked/>
    <w:rsid w:val="009B4F83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3247</Words>
  <Characters>18512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румянцева</dc:creator>
  <cp:keywords/>
  <dc:description/>
  <cp:lastModifiedBy>алла румянцева</cp:lastModifiedBy>
  <cp:revision>2</cp:revision>
  <dcterms:created xsi:type="dcterms:W3CDTF">2022-08-27T09:31:00Z</dcterms:created>
  <dcterms:modified xsi:type="dcterms:W3CDTF">2022-08-27T09:31:00Z</dcterms:modified>
</cp:coreProperties>
</file>